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18" w:rsidRDefault="00D10240">
      <w:r>
        <w:t>Le pétrole une denrée en voie de disparition ?</w:t>
      </w:r>
    </w:p>
    <w:p w:rsidR="00D10240" w:rsidRDefault="00D10240">
      <w:r>
        <w:t>Comme vous le savez le polyester est produit à partir de composants chimiques issus du pétrole. Ces dernières années, il y a eu de nombreuses théories qui annonçaient le début du déclin de la production de pétrole. Alors, est ce que notre activité est menacée à terme ?</w:t>
      </w:r>
    </w:p>
    <w:p w:rsidR="00D10240" w:rsidRDefault="00D10240">
      <w:r>
        <w:t>Depuis l’avènement du pétrole</w:t>
      </w:r>
      <w:r w:rsidR="00747474">
        <w:t xml:space="preserve"> au </w:t>
      </w:r>
      <w:r>
        <w:t xml:space="preserve">XIX </w:t>
      </w:r>
      <w:proofErr w:type="spellStart"/>
      <w:r>
        <w:t>ème</w:t>
      </w:r>
      <w:proofErr w:type="spellEnd"/>
      <w:r>
        <w:t xml:space="preserve"> siècle</w:t>
      </w:r>
      <w:r w:rsidR="00747474">
        <w:t xml:space="preserve">, il y a eu une consommation cumulée de   1 200 Milliards de barils. Grâce aux investissements massifs de l’industrie pétrolière,  réserve en eaux profondes, arctiques, sable bitumineux, gaz de schiste… il est recensé aujourd’hui </w:t>
      </w:r>
      <w:r w:rsidR="00170923">
        <w:t xml:space="preserve"> 9 000 Milliard de baril (Source International </w:t>
      </w:r>
      <w:proofErr w:type="spellStart"/>
      <w:r w:rsidR="00170923">
        <w:t>Energy</w:t>
      </w:r>
      <w:proofErr w:type="spellEnd"/>
      <w:r w:rsidR="00170923">
        <w:t xml:space="preserve"> </w:t>
      </w:r>
      <w:proofErr w:type="spellStart"/>
      <w:r w:rsidR="00170923">
        <w:t>Agency</w:t>
      </w:r>
      <w:proofErr w:type="spellEnd"/>
      <w:r w:rsidR="00170923">
        <w:t>)</w:t>
      </w:r>
    </w:p>
    <w:p w:rsidR="00170923" w:rsidRDefault="00170923">
      <w:r>
        <w:t xml:space="preserve">Bien sur la consommation va en augmentant, elle est estimée à 27 Milliards de barils par an aujourd’hui, mais les évolutions technologiques, comme les </w:t>
      </w:r>
      <w:proofErr w:type="spellStart"/>
      <w:r>
        <w:t>bio-carburants</w:t>
      </w:r>
      <w:proofErr w:type="spellEnd"/>
      <w:r>
        <w:t>, devraient permettre d’augmenter encore la part de revenu disponible.</w:t>
      </w:r>
    </w:p>
    <w:p w:rsidR="00170923" w:rsidRDefault="00170923">
      <w:r>
        <w:t>En conclusion, non le pétrole n’est pas une ressource en voie de disparition. Les raisons de passer vers des produits alternatifs, comme les bioplastiques, les bio-PET seront plus à trouver en raison des conséquence</w:t>
      </w:r>
      <w:r w:rsidR="005D5960">
        <w:t>s</w:t>
      </w:r>
      <w:r>
        <w:t xml:space="preserve"> environnementales de l’utilisation du pétrole que sa rareté. </w:t>
      </w:r>
    </w:p>
    <w:sectPr w:rsidR="00170923" w:rsidSect="00076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0240"/>
    <w:rsid w:val="000765B3"/>
    <w:rsid w:val="00170923"/>
    <w:rsid w:val="005D5960"/>
    <w:rsid w:val="00747474"/>
    <w:rsid w:val="007F7FC2"/>
    <w:rsid w:val="009C02DA"/>
    <w:rsid w:val="00D10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5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renaudv</dc:creator>
  <cp:lastModifiedBy>renaudv</cp:lastModifiedBy>
  <cp:revision>1</cp:revision>
  <dcterms:created xsi:type="dcterms:W3CDTF">2014-07-23T07:45:00Z</dcterms:created>
  <dcterms:modified xsi:type="dcterms:W3CDTF">2014-07-23T08:17:00Z</dcterms:modified>
</cp:coreProperties>
</file>